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9D" w:rsidRDefault="0076289D" w:rsidP="0076289D">
      <w:pPr>
        <w:pStyle w:val="a3"/>
        <w:ind w:firstLine="709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6289D">
        <w:rPr>
          <w:rStyle w:val="FontStyle12"/>
          <w:rFonts w:ascii="Times New Roman" w:hAnsi="Times New Roman" w:cs="Times New Roman"/>
          <w:sz w:val="24"/>
          <w:szCs w:val="24"/>
        </w:rPr>
        <w:t>организация и проведение трехступенчатого метода контроля</w:t>
      </w:r>
    </w:p>
    <w:p w:rsidR="0076289D" w:rsidRPr="0076289D" w:rsidRDefault="0076289D" w:rsidP="0076289D">
      <w:pPr>
        <w:pStyle w:val="a3"/>
        <w:ind w:firstLine="709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6289D">
        <w:rPr>
          <w:rStyle w:val="FontStyle12"/>
          <w:rFonts w:ascii="Times New Roman" w:hAnsi="Times New Roman" w:cs="Times New Roman"/>
          <w:sz w:val="24"/>
          <w:szCs w:val="24"/>
        </w:rPr>
        <w:t>за состоянием охраны труда и техники безопасности</w:t>
      </w:r>
    </w:p>
    <w:p w:rsidR="0076289D" w:rsidRPr="0076289D" w:rsidRDefault="0076289D" w:rsidP="007628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289D" w:rsidRPr="0076289D" w:rsidRDefault="0076289D" w:rsidP="0076289D">
      <w:pPr>
        <w:pStyle w:val="a3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Трехступенчатый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метод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контроля </w:t>
      </w:r>
      <w:proofErr w:type="gramStart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заключается</w:t>
      </w:r>
      <w:proofErr w:type="gramEnd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 а следующем.</w:t>
      </w:r>
    </w:p>
    <w:p w:rsidR="0076289D" w:rsidRPr="0076289D" w:rsidRDefault="0076289D" w:rsidP="0076289D">
      <w:pPr>
        <w:pStyle w:val="a3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76289D" w:rsidRPr="0076289D" w:rsidRDefault="0076289D" w:rsidP="0076289D">
      <w:pPr>
        <w:pStyle w:val="a3"/>
        <w:ind w:firstLine="851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b/>
          <w:sz w:val="24"/>
          <w:szCs w:val="24"/>
        </w:rPr>
        <w:t>Первая ступень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. На каждом судне вахтенный помощник капитана, вахтенный механик или старший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механик (на </w:t>
      </w:r>
      <w:proofErr w:type="spellStart"/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>плавсредствах</w:t>
      </w:r>
      <w:proofErr w:type="spellEnd"/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)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вместе с общественным инспектором судна или дежурным общественного самоконтроля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ежедневно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в начале рабочего дня</w:t>
      </w:r>
      <w:r w:rsidRPr="0076289D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проверяют состояние механизмов и устройств, обеспечение личного состава индивидуальными средствами защиты и соблюдение им правил техники безопасности. Проверяющие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принимают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меры по устранению выявленных недостатков. О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проведении мероприятий, требующих вмешательства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специалистов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соединения (части), они ставят в известность капитанов. </w:t>
      </w:r>
      <w:proofErr w:type="spellStart"/>
      <w:proofErr w:type="gramStart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Дан-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>ные</w:t>
      </w:r>
      <w:proofErr w:type="spellEnd"/>
      <w:proofErr w:type="gramEnd"/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о проверке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заносятся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в журнал контроля первой ступени.</w:t>
      </w:r>
    </w:p>
    <w:p w:rsidR="0076289D" w:rsidRDefault="0076289D" w:rsidP="0076289D">
      <w:pPr>
        <w:pStyle w:val="a3"/>
        <w:ind w:firstLine="851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b/>
          <w:sz w:val="24"/>
          <w:szCs w:val="24"/>
        </w:rPr>
        <w:t>Вторая ступень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. Капитан судна вместе с судовым общественным инспектором по охране труда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и технике безопасности ежемесячно осуществляют тщательную проверку состояния техники безопасности.</w:t>
      </w:r>
    </w:p>
    <w:p w:rsidR="0076289D" w:rsidRPr="0076289D" w:rsidRDefault="0076289D" w:rsidP="0076289D">
      <w:pPr>
        <w:pStyle w:val="a3"/>
        <w:ind w:firstLine="851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Они проверяют оборудование трапов, проходы и спуски в </w:t>
      </w:r>
      <w:proofErr w:type="gramStart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трюмы</w:t>
      </w:r>
      <w:proofErr w:type="gramEnd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 и жилые помещения, наличие на штатных местах аварийно-спасательного имущества. По результатам каждой из таких проверок </w:t>
      </w:r>
      <w:proofErr w:type="spellStart"/>
      <w:proofErr w:type="gramStart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при-нимаются</w:t>
      </w:r>
      <w:proofErr w:type="spellEnd"/>
      <w:proofErr w:type="gramEnd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 меры по устранению выявленных недостатков. Большая часть недостатков должна устраняться в день проверки, а если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для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их устранения требуется время, то данные об этом заносятся я в журнал контроля второй ступени.</w:t>
      </w:r>
    </w:p>
    <w:p w:rsidR="0076289D" w:rsidRPr="0076289D" w:rsidRDefault="0076289D" w:rsidP="0076289D">
      <w:pPr>
        <w:pStyle w:val="a3"/>
        <w:ind w:firstLine="851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Выполнение записанных в журнале мероприятий строго контролируется. При следующей проверке судов в первую очередь обращается внимание на выполнение ранее внесенных   предложений.</w:t>
      </w:r>
    </w:p>
    <w:p w:rsidR="0076289D" w:rsidRPr="0076289D" w:rsidRDefault="0076289D" w:rsidP="0076289D">
      <w:pPr>
        <w:pStyle w:val="a3"/>
        <w:ind w:firstLine="851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1"/>
          <w:rFonts w:ascii="Times New Roman" w:hAnsi="Times New Roman" w:cs="Times New Roman"/>
          <w:bCs w:val="0"/>
          <w:spacing w:val="0"/>
          <w:sz w:val="24"/>
          <w:szCs w:val="24"/>
        </w:rPr>
        <w:t>Третья ступень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.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По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графику,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утвержденному командиром части, специалисты соединения (части)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и врачи вместе с общественным инспектором по </w:t>
      </w:r>
      <w:proofErr w:type="spellStart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охраие</w:t>
      </w:r>
      <w:proofErr w:type="spellEnd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 труда не реже одного раза в квартал проверяют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состояние техники безопасности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и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производственной санитарии на судах и в части. При обследовании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судов обращается внимание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на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состояние </w:t>
      </w:r>
      <w:proofErr w:type="spellStart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мехаииамов</w:t>
      </w:r>
      <w:proofErr w:type="spellEnd"/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. грузовых устройств и систем, а также оградительной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техники, проходов </w:t>
      </w:r>
      <w:r w:rsidRPr="0076289D">
        <w:rPr>
          <w:rStyle w:val="FontStyle11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и спусков;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соблюдение правил и инструкций по технике безопасности; выполнение </w:t>
      </w:r>
    </w:p>
    <w:p w:rsidR="0076289D" w:rsidRPr="0076289D" w:rsidRDefault="0076289D" w:rsidP="0076289D">
      <w:pPr>
        <w:pStyle w:val="a3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предыдущих замечаний и указаний; подготовку судов к зимнему и летнему плаваниям; качество спецодежды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и своевременность ее выдачи; выполнение договора по  охране труда (осуществление контроля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>первой и второй ступени капитанами судов, их помощниками и старшими механиками).</w:t>
      </w: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ab/>
      </w:r>
    </w:p>
    <w:p w:rsidR="0076289D" w:rsidRPr="0076289D" w:rsidRDefault="0076289D" w:rsidP="0076289D">
      <w:pPr>
        <w:pStyle w:val="a3"/>
        <w:ind w:firstLine="851"/>
        <w:rPr>
          <w:rStyle w:val="FontStyle14"/>
          <w:rFonts w:ascii="Times New Roman" w:hAnsi="Times New Roman" w:cs="Times New Roman"/>
          <w:sz w:val="24"/>
          <w:szCs w:val="24"/>
        </w:rPr>
      </w:pPr>
      <w:r w:rsidRPr="0076289D">
        <w:rPr>
          <w:rStyle w:val="FontStyle14"/>
          <w:rFonts w:ascii="Times New Roman" w:hAnsi="Times New Roman" w:cs="Times New Roman"/>
          <w:sz w:val="24"/>
          <w:szCs w:val="24"/>
        </w:rPr>
        <w:t xml:space="preserve">Результаты проверки судов заносятся в журнал третьей ступени контроля. Специалисты соединения (части) контролируют устранение выявленных недостатков и дальнейшее улучшение условий труда. </w:t>
      </w:r>
    </w:p>
    <w:p w:rsidR="003861D3" w:rsidRPr="0076289D" w:rsidRDefault="003861D3" w:rsidP="0076289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861D3" w:rsidRPr="00762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89D"/>
    <w:rsid w:val="003861D3"/>
    <w:rsid w:val="0076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76289D"/>
    <w:pPr>
      <w:widowControl w:val="0"/>
      <w:autoSpaceDE w:val="0"/>
      <w:autoSpaceDN w:val="0"/>
      <w:adjustRightInd w:val="0"/>
      <w:spacing w:after="0" w:line="313" w:lineRule="exact"/>
      <w:jc w:val="center"/>
    </w:pPr>
    <w:rPr>
      <w:rFonts w:ascii="Trebuchet MS" w:hAnsi="Trebuchet MS"/>
      <w:sz w:val="24"/>
      <w:szCs w:val="24"/>
    </w:rPr>
  </w:style>
  <w:style w:type="paragraph" w:customStyle="1" w:styleId="Style5">
    <w:name w:val="Style5"/>
    <w:basedOn w:val="a"/>
    <w:uiPriority w:val="99"/>
    <w:rsid w:val="0076289D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Trebuchet MS" w:hAnsi="Trebuchet MS"/>
      <w:sz w:val="24"/>
      <w:szCs w:val="24"/>
    </w:rPr>
  </w:style>
  <w:style w:type="paragraph" w:customStyle="1" w:styleId="Style6">
    <w:name w:val="Style6"/>
    <w:basedOn w:val="a"/>
    <w:uiPriority w:val="99"/>
    <w:rsid w:val="0076289D"/>
    <w:pPr>
      <w:widowControl w:val="0"/>
      <w:autoSpaceDE w:val="0"/>
      <w:autoSpaceDN w:val="0"/>
      <w:adjustRightInd w:val="0"/>
      <w:spacing w:after="0" w:line="313" w:lineRule="exact"/>
      <w:ind w:firstLine="500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basedOn w:val="a0"/>
    <w:uiPriority w:val="99"/>
    <w:rsid w:val="0076289D"/>
    <w:rPr>
      <w:rFonts w:ascii="Cambria" w:hAnsi="Cambria" w:cs="Cambria"/>
      <w:b/>
      <w:bCs/>
      <w:spacing w:val="10"/>
      <w:sz w:val="26"/>
      <w:szCs w:val="26"/>
    </w:rPr>
  </w:style>
  <w:style w:type="character" w:customStyle="1" w:styleId="FontStyle12">
    <w:name w:val="Font Style12"/>
    <w:basedOn w:val="a0"/>
    <w:uiPriority w:val="99"/>
    <w:rsid w:val="0076289D"/>
    <w:rPr>
      <w:rFonts w:ascii="Trebuchet MS" w:hAnsi="Trebuchet MS" w:cs="Trebuchet MS"/>
      <w:b/>
      <w:bCs/>
      <w:smallCaps/>
      <w:spacing w:val="10"/>
      <w:sz w:val="38"/>
      <w:szCs w:val="38"/>
    </w:rPr>
  </w:style>
  <w:style w:type="character" w:customStyle="1" w:styleId="FontStyle13">
    <w:name w:val="Font Style13"/>
    <w:basedOn w:val="a0"/>
    <w:uiPriority w:val="99"/>
    <w:rsid w:val="0076289D"/>
    <w:rPr>
      <w:rFonts w:ascii="Trebuchet MS" w:hAnsi="Trebuchet MS" w:cs="Trebuchet MS"/>
      <w:b/>
      <w:bCs/>
      <w:spacing w:val="-30"/>
      <w:sz w:val="26"/>
      <w:szCs w:val="26"/>
    </w:rPr>
  </w:style>
  <w:style w:type="character" w:customStyle="1" w:styleId="FontStyle14">
    <w:name w:val="Font Style14"/>
    <w:basedOn w:val="a0"/>
    <w:uiPriority w:val="99"/>
    <w:rsid w:val="0076289D"/>
    <w:rPr>
      <w:rFonts w:ascii="Trebuchet MS" w:hAnsi="Trebuchet MS" w:cs="Trebuchet MS"/>
      <w:sz w:val="26"/>
      <w:szCs w:val="26"/>
    </w:rPr>
  </w:style>
  <w:style w:type="paragraph" w:styleId="a3">
    <w:name w:val="No Spacing"/>
    <w:uiPriority w:val="1"/>
    <w:qFormat/>
    <w:rsid w:val="007628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2135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2</cp:revision>
  <dcterms:created xsi:type="dcterms:W3CDTF">2012-04-14T23:33:00Z</dcterms:created>
  <dcterms:modified xsi:type="dcterms:W3CDTF">2012-04-14T23:38:00Z</dcterms:modified>
</cp:coreProperties>
</file>